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36BA" w14:textId="77777777" w:rsidR="009544AF" w:rsidRDefault="00000000">
      <w:pPr>
        <w:spacing w:line="360" w:lineRule="auto"/>
        <w:ind w:firstLineChars="100" w:firstLine="361"/>
        <w:outlineLvl w:val="0"/>
        <w:rPr>
          <w:rFonts w:ascii="宋体" w:eastAsia="宋体" w:hAnsi="宋体" w:cs="宋体"/>
          <w:b/>
          <w:bCs/>
          <w:sz w:val="36"/>
          <w:szCs w:val="36"/>
        </w:rPr>
      </w:pPr>
      <w:bookmarkStart w:id="0" w:name="_Toc13602"/>
      <w:bookmarkStart w:id="1" w:name="_Toc14022"/>
      <w:bookmarkStart w:id="2" w:name="_Toc161584518"/>
      <w:r>
        <w:rPr>
          <w:rFonts w:ascii="宋体" w:eastAsia="宋体" w:hAnsi="宋体" w:cs="宋体" w:hint="eastAsia"/>
          <w:b/>
          <w:bCs/>
          <w:sz w:val="36"/>
          <w:szCs w:val="36"/>
        </w:rPr>
        <w:t>北京邮电大学计算机学院（国家示范性软件学院）</w:t>
      </w:r>
      <w:bookmarkEnd w:id="0"/>
      <w:bookmarkEnd w:id="1"/>
      <w:bookmarkEnd w:id="2"/>
    </w:p>
    <w:p w14:paraId="48023FCF" w14:textId="77777777" w:rsidR="009544AF" w:rsidRDefault="009544AF">
      <w:pPr>
        <w:spacing w:line="360" w:lineRule="auto"/>
        <w:jc w:val="center"/>
        <w:rPr>
          <w:rFonts w:ascii="宋体" w:eastAsia="宋体" w:hAnsi="宋体" w:cs="宋体"/>
          <w:b/>
          <w:bCs/>
          <w:sz w:val="36"/>
          <w:szCs w:val="36"/>
        </w:rPr>
      </w:pPr>
    </w:p>
    <w:p w14:paraId="1956B18F" w14:textId="77777777" w:rsidR="009544AF" w:rsidRDefault="00000000">
      <w:pPr>
        <w:spacing w:line="360" w:lineRule="auto"/>
        <w:ind w:firstLine="482"/>
        <w:jc w:val="center"/>
        <w:outlineLvl w:val="0"/>
        <w:rPr>
          <w:rFonts w:ascii="宋体" w:eastAsia="宋体" w:hAnsi="宋体" w:cs="宋体"/>
          <w:b/>
          <w:bCs/>
          <w:sz w:val="48"/>
          <w:szCs w:val="48"/>
        </w:rPr>
      </w:pPr>
      <w:bookmarkStart w:id="3" w:name="_Toc7113"/>
      <w:bookmarkStart w:id="4" w:name="_Toc16573"/>
      <w:bookmarkStart w:id="5" w:name="_Toc161584519"/>
      <w:r>
        <w:rPr>
          <w:rFonts w:ascii="宋体" w:eastAsia="宋体" w:hAnsi="宋体" w:cs="宋体" w:hint="eastAsia"/>
          <w:b/>
          <w:bCs/>
          <w:sz w:val="48"/>
          <w:szCs w:val="48"/>
        </w:rPr>
        <w:t>多源灾情数据管理服务系统</w:t>
      </w:r>
      <w:bookmarkEnd w:id="3"/>
      <w:bookmarkEnd w:id="4"/>
      <w:bookmarkEnd w:id="5"/>
    </w:p>
    <w:p w14:paraId="2DE667C2" w14:textId="77777777" w:rsidR="009544AF" w:rsidRDefault="00000000">
      <w:pPr>
        <w:spacing w:line="360" w:lineRule="auto"/>
        <w:ind w:firstLine="482"/>
        <w:jc w:val="center"/>
        <w:outlineLvl w:val="0"/>
        <w:rPr>
          <w:rFonts w:ascii="宋体" w:eastAsia="宋体" w:hAnsi="宋体" w:cs="宋体"/>
          <w:b/>
          <w:bCs/>
          <w:sz w:val="44"/>
          <w:szCs w:val="44"/>
        </w:rPr>
      </w:pPr>
      <w:bookmarkStart w:id="6" w:name="_Toc9557"/>
      <w:bookmarkStart w:id="7" w:name="_Toc24624"/>
      <w:bookmarkStart w:id="8" w:name="_Toc161584520"/>
      <w:r>
        <w:rPr>
          <w:rFonts w:ascii="宋体" w:eastAsia="宋体" w:hAnsi="宋体" w:cs="宋体" w:hint="eastAsia"/>
          <w:b/>
          <w:bCs/>
          <w:sz w:val="44"/>
          <w:szCs w:val="44"/>
        </w:rPr>
        <w:t>产品使用手册(MSHD-OPS-T5</w:t>
      </w:r>
      <w:r>
        <w:rPr>
          <w:rFonts w:ascii="宋体" w:eastAsia="宋体" w:hAnsi="宋体" w:cs="宋体"/>
          <w:b/>
          <w:bCs/>
          <w:sz w:val="44"/>
          <w:szCs w:val="44"/>
        </w:rPr>
        <w:t>)</w:t>
      </w:r>
      <w:bookmarkEnd w:id="6"/>
      <w:bookmarkEnd w:id="7"/>
      <w:bookmarkEnd w:id="8"/>
    </w:p>
    <w:p w14:paraId="4737E196" w14:textId="07C60B67" w:rsidR="009544AF" w:rsidRPr="006C1F41" w:rsidRDefault="00000000" w:rsidP="006C1F41">
      <w:pPr>
        <w:spacing w:line="360" w:lineRule="auto"/>
        <w:ind w:firstLineChars="600" w:firstLine="1687"/>
        <w:rPr>
          <w:rFonts w:ascii="宋体" w:eastAsia="宋体" w:hAnsi="宋体" w:cs="宋体" w:hint="eastAsia"/>
          <w:b/>
          <w:sz w:val="28"/>
          <w:szCs w:val="28"/>
        </w:rPr>
      </w:pPr>
      <w:r>
        <w:rPr>
          <w:rFonts w:ascii="宋体" w:eastAsia="宋体" w:hAnsi="宋体" w:cs="宋体" w:hint="eastAsia"/>
          <w:b/>
          <w:sz w:val="28"/>
          <w:szCs w:val="28"/>
        </w:rPr>
        <w:t>课程名称：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     软件工程理论         </w:t>
      </w:r>
    </w:p>
    <w:p w14:paraId="5F69646A" w14:textId="3F477942" w:rsidR="009544AF" w:rsidRPr="006C1F41" w:rsidRDefault="00000000" w:rsidP="006C1F41">
      <w:pPr>
        <w:spacing w:line="360" w:lineRule="auto"/>
        <w:ind w:firstLineChars="600" w:firstLine="1687"/>
        <w:rPr>
          <w:rFonts w:ascii="宋体" w:eastAsia="宋体" w:hAnsi="宋体" w:cs="宋体" w:hint="eastAsia"/>
          <w:b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指导教师：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       </w:t>
      </w:r>
      <w:r w:rsidR="006C1F41"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        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         </w:t>
      </w:r>
    </w:p>
    <w:p w14:paraId="693E2EB1" w14:textId="77777777" w:rsidR="009544AF" w:rsidRDefault="00000000">
      <w:pPr>
        <w:ind w:firstLineChars="600" w:firstLine="1687"/>
        <w:jc w:val="center"/>
        <w:rPr>
          <w:rFonts w:ascii="宋体" w:eastAsia="宋体" w:hAnsi="宋体" w:cs="宋体"/>
          <w:b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日    期：  2023年  12月  19日</w:t>
      </w:r>
    </w:p>
    <w:p w14:paraId="7D03BD15" w14:textId="5B93C2A8" w:rsidR="006C1F41" w:rsidRDefault="006C1F41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br w:type="page"/>
      </w:r>
    </w:p>
    <w:p w14:paraId="4E9FA06A" w14:textId="77777777" w:rsidR="009544AF" w:rsidRDefault="009544AF">
      <w:pPr>
        <w:rPr>
          <w:rFonts w:hint="eastAsia"/>
        </w:rPr>
      </w:pPr>
    </w:p>
    <w:sdt>
      <w:sdtPr>
        <w:rPr>
          <w:rFonts w:ascii="宋体" w:eastAsia="宋体" w:hAnsi="宋体"/>
        </w:rPr>
        <w:id w:val="147468715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14:paraId="7B00001B" w14:textId="77777777" w:rsidR="006C1F41" w:rsidRDefault="00000000">
          <w:pPr>
            <w:jc w:val="center"/>
            <w:rPr>
              <w:noProof/>
            </w:rPr>
          </w:pPr>
          <w:r>
            <w:rPr>
              <w:rFonts w:ascii="宋体" w:eastAsia="宋体" w:hAnsi="宋体"/>
            </w:rPr>
            <w:t>目录</w:t>
          </w: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 w14:paraId="4A10F35C" w14:textId="7DE9BC48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18" w:history="1">
            <w:r w:rsidRPr="00D93488">
              <w:rPr>
                <w:rStyle w:val="ab"/>
                <w:rFonts w:ascii="宋体" w:eastAsia="宋体" w:hAnsi="宋体" w:cs="宋体"/>
                <w:b/>
                <w:bCs/>
                <w:noProof/>
              </w:rPr>
              <w:t>北京邮电大学计算机学院（国家示范性软件学院）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754EB77" w14:textId="5BA4BF71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19" w:history="1">
            <w:r w:rsidRPr="00D93488">
              <w:rPr>
                <w:rStyle w:val="ab"/>
                <w:rFonts w:ascii="宋体" w:eastAsia="宋体" w:hAnsi="宋体" w:cs="宋体"/>
                <w:b/>
                <w:bCs/>
                <w:noProof/>
              </w:rPr>
              <w:t>多源灾情数据管理服务系统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FD9DBF1" w14:textId="7B304435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0" w:history="1">
            <w:r w:rsidRPr="00D93488">
              <w:rPr>
                <w:rStyle w:val="ab"/>
                <w:rFonts w:ascii="宋体" w:eastAsia="宋体" w:hAnsi="宋体" w:cs="宋体"/>
                <w:b/>
                <w:bCs/>
                <w:noProof/>
              </w:rPr>
              <w:t>产品使用手册(MSHD-OPS-T5)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3D790BB" w14:textId="3F761604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1" w:history="1">
            <w:r w:rsidRPr="00D93488">
              <w:rPr>
                <w:rStyle w:val="ab"/>
                <w:noProof/>
              </w:rPr>
              <w:t>1. 项目介绍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FD82A27" w14:textId="1DF5DFC3" w:rsidR="006C1F41" w:rsidRDefault="006C1F41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2" w:history="1">
            <w:r w:rsidRPr="00D93488">
              <w:rPr>
                <w:rStyle w:val="ab"/>
                <w:noProof/>
              </w:rPr>
              <w:t>1.1背景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2D5FA4D" w14:textId="43DCEB83" w:rsidR="006C1F41" w:rsidRDefault="006C1F41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3" w:history="1">
            <w:r w:rsidRPr="00D93488">
              <w:rPr>
                <w:rStyle w:val="ab"/>
                <w:noProof/>
              </w:rPr>
              <w:t>1.2 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5F03789" w14:textId="03DF9CCD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4" w:history="1">
            <w:r w:rsidRPr="00D93488">
              <w:rPr>
                <w:rStyle w:val="ab"/>
                <w:noProof/>
              </w:rPr>
              <w:t>2. 系统要求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B8F5B43" w14:textId="42C5E27D" w:rsidR="006C1F41" w:rsidRDefault="006C1F41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5" w:history="1">
            <w:r w:rsidRPr="00D93488">
              <w:rPr>
                <w:rStyle w:val="ab"/>
                <w:noProof/>
              </w:rPr>
              <w:t>2.1 软件环境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5ACE0AC" w14:textId="49F03547" w:rsidR="006C1F41" w:rsidRDefault="006C1F41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6" w:history="1">
            <w:r w:rsidRPr="00D93488">
              <w:rPr>
                <w:rStyle w:val="ab"/>
                <w:noProof/>
              </w:rPr>
              <w:t>2.2 硬件要求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433FD54" w14:textId="3AE88ACC" w:rsidR="006C1F41" w:rsidRDefault="006C1F41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7" w:history="1">
            <w:r w:rsidRPr="00D93488">
              <w:rPr>
                <w:rStyle w:val="ab"/>
                <w:noProof/>
              </w:rPr>
              <w:t>3. 操作说明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98A4700" w14:textId="5FE16C4B" w:rsidR="006C1F41" w:rsidRDefault="006C1F41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8" w:history="1">
            <w:r w:rsidRPr="00D93488">
              <w:rPr>
                <w:rStyle w:val="ab"/>
                <w:noProof/>
              </w:rPr>
              <w:t>3.1 数据操作员PC端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68D2896A" w14:textId="4660013D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29" w:history="1">
            <w:r w:rsidRPr="00D93488">
              <w:rPr>
                <w:rStyle w:val="ab"/>
                <w:noProof/>
              </w:rPr>
              <w:t>3.1.1 用户管理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6FEE8D1C" w14:textId="45226D39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0" w:history="1">
            <w:r w:rsidRPr="00D93488">
              <w:rPr>
                <w:rStyle w:val="ab"/>
                <w:noProof/>
              </w:rPr>
              <w:t>3.1.2 预警系统操作（通知公告）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DA850B3" w14:textId="05F73979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1" w:history="1">
            <w:r w:rsidRPr="00D93488">
              <w:rPr>
                <w:rStyle w:val="ab"/>
                <w:noProof/>
              </w:rPr>
              <w:t>3.1.3 震情码上传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D2CC1AA" w14:textId="3C48487C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2" w:history="1">
            <w:r w:rsidRPr="00D93488">
              <w:rPr>
                <w:rStyle w:val="ab"/>
                <w:noProof/>
              </w:rPr>
              <w:t>3.1.4次生灾害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290E5A0C" w14:textId="5D37AB45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3" w:history="1">
            <w:r w:rsidRPr="00D93488">
              <w:rPr>
                <w:rStyle w:val="ab"/>
                <w:noProof/>
              </w:rPr>
              <w:t>3.1.5人员伤亡及失踪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6A1362F" w14:textId="2F0650D9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4" w:history="1">
            <w:r w:rsidRPr="00D93488">
              <w:rPr>
                <w:rStyle w:val="ab"/>
                <w:noProof/>
              </w:rPr>
              <w:t>3.1.6 房屋破坏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1A868EB" w14:textId="0D5C42EE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5" w:history="1">
            <w:r w:rsidRPr="00D93488">
              <w:rPr>
                <w:rStyle w:val="ab"/>
                <w:noProof/>
              </w:rPr>
              <w:t>3.1.7生命线工程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04CDA98F" w14:textId="274B0022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6" w:history="1">
            <w:r w:rsidRPr="00D93488">
              <w:rPr>
                <w:rStyle w:val="ab"/>
                <w:noProof/>
              </w:rPr>
              <w:t>3.1.8 震情相关信息操作统一介绍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0EE908A" w14:textId="40004C59" w:rsidR="006C1F41" w:rsidRDefault="006C1F41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1584537" w:history="1">
            <w:r w:rsidRPr="00D93488">
              <w:rPr>
                <w:rStyle w:val="ab"/>
                <w:noProof/>
              </w:rPr>
              <w:t>3.1.9 可视化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_Toc161584537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638EFF43" w14:textId="77777777" w:rsidR="009544AF" w:rsidRDefault="00000000">
          <w:pPr>
            <w:jc w:val="center"/>
          </w:pPr>
          <w:r>
            <w:fldChar w:fldCharType="end"/>
          </w:r>
        </w:p>
      </w:sdtContent>
    </w:sdt>
    <w:p w14:paraId="5EE1C822" w14:textId="5CD9E63C" w:rsidR="006C1F41" w:rsidRDefault="006C1F41">
      <w:pPr>
        <w:widowControl/>
        <w:jc w:val="left"/>
      </w:pPr>
      <w:r>
        <w:br w:type="page"/>
      </w:r>
    </w:p>
    <w:p w14:paraId="2E6282EF" w14:textId="77777777" w:rsidR="009544AF" w:rsidRDefault="009544AF">
      <w:pPr>
        <w:rPr>
          <w:rFonts w:hint="eastAsia"/>
        </w:rPr>
      </w:pPr>
    </w:p>
    <w:p w14:paraId="16C79BEB" w14:textId="77777777" w:rsidR="009544AF" w:rsidRDefault="00000000">
      <w:pPr>
        <w:pStyle w:val="1"/>
        <w:numPr>
          <w:ilvl w:val="0"/>
          <w:numId w:val="1"/>
        </w:numPr>
      </w:pPr>
      <w:bookmarkStart w:id="9" w:name="_Toc161584521"/>
      <w:r>
        <w:rPr>
          <w:rFonts w:hint="eastAsia"/>
        </w:rPr>
        <w:t>项目介绍</w:t>
      </w:r>
      <w:bookmarkEnd w:id="9"/>
    </w:p>
    <w:p w14:paraId="02B53881" w14:textId="77777777" w:rsidR="009544AF" w:rsidRDefault="00000000">
      <w:pPr>
        <w:pStyle w:val="2"/>
        <w:rPr>
          <w:sz w:val="30"/>
          <w:szCs w:val="30"/>
        </w:rPr>
      </w:pPr>
      <w:bookmarkStart w:id="10" w:name="_Toc161584522"/>
      <w:r>
        <w:rPr>
          <w:rFonts w:hint="eastAsia"/>
          <w:sz w:val="30"/>
          <w:szCs w:val="30"/>
        </w:rPr>
        <w:t>1.1背景</w:t>
      </w:r>
      <w:bookmarkEnd w:id="10"/>
    </w:p>
    <w:p w14:paraId="7D454DD4" w14:textId="77777777" w:rsidR="009544AF" w:rsidRDefault="0000000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随着自然灾害和突发事件频发，对于快速、准确、多源、全面的灾情信息获取与管理需求日益迫切。本项目是国家震情应急管理系统的一部分，针对震后灾情获取缓慢且碎片化，针对公众涉灾信息数据异构、多维、数据格式差异大、部分数据维度缺失导致的数据无法得到综合利用的现状，研究基于异构公众涉灾信息，进行一体化编码，利用开放接口技术和实时动态管理技术，对灾情信息进行管理，实现必要的可视化，实现灾情数据统一管理和高效合理利用。</w:t>
      </w:r>
    </w:p>
    <w:p w14:paraId="66C7BB39" w14:textId="77777777" w:rsidR="009544AF" w:rsidRDefault="00000000">
      <w:pPr>
        <w:pStyle w:val="2"/>
        <w:rPr>
          <w:sz w:val="30"/>
          <w:szCs w:val="30"/>
        </w:rPr>
      </w:pPr>
      <w:bookmarkStart w:id="11" w:name="_Toc161584523"/>
      <w:r>
        <w:rPr>
          <w:rFonts w:hint="eastAsia"/>
          <w:sz w:val="30"/>
          <w:szCs w:val="30"/>
        </w:rPr>
        <w:t>1.2 目标</w:t>
      </w:r>
      <w:bookmarkEnd w:id="11"/>
    </w:p>
    <w:p w14:paraId="17665832" w14:textId="77777777" w:rsidR="009544AF" w:rsidRDefault="00000000">
      <w:pPr>
        <w:ind w:firstLine="420"/>
      </w:pPr>
      <w:r>
        <w:rPr>
          <w:rFonts w:hint="eastAsia"/>
          <w:b/>
          <w:bCs/>
        </w:rPr>
        <w:t xml:space="preserve">· </w:t>
      </w:r>
      <w:r>
        <w:rPr>
          <w:rFonts w:hint="eastAsia"/>
        </w:rPr>
        <w:t>实现对异构公众涉灾信息的一体化编码。</w:t>
      </w:r>
    </w:p>
    <w:p w14:paraId="4C522B83" w14:textId="77777777" w:rsidR="009544AF" w:rsidRDefault="009544AF">
      <w:pPr>
        <w:ind w:firstLine="420"/>
      </w:pPr>
    </w:p>
    <w:p w14:paraId="075C2705" w14:textId="77777777" w:rsidR="009544AF" w:rsidRDefault="00000000">
      <w:pPr>
        <w:ind w:firstLine="420"/>
      </w:pPr>
      <w:r>
        <w:rPr>
          <w:rFonts w:hint="eastAsia"/>
          <w:b/>
          <w:bCs/>
        </w:rPr>
        <w:t xml:space="preserve">· </w:t>
      </w:r>
      <w:r>
        <w:rPr>
          <w:rFonts w:hint="eastAsia"/>
        </w:rPr>
        <w:t>利用开放接口技术和实时动态管理技术，对灾情信息进行实时管理。</w:t>
      </w:r>
    </w:p>
    <w:p w14:paraId="7551A9E7" w14:textId="77777777" w:rsidR="009544AF" w:rsidRDefault="009544AF">
      <w:pPr>
        <w:ind w:firstLine="420"/>
        <w:rPr>
          <w:b/>
          <w:bCs/>
        </w:rPr>
      </w:pPr>
    </w:p>
    <w:p w14:paraId="58F000DF" w14:textId="77777777" w:rsidR="009544AF" w:rsidRDefault="00000000">
      <w:pPr>
        <w:ind w:firstLine="420"/>
      </w:pPr>
      <w:r>
        <w:rPr>
          <w:rFonts w:hint="eastAsia"/>
          <w:b/>
          <w:bCs/>
        </w:rPr>
        <w:t xml:space="preserve">· </w:t>
      </w:r>
      <w:r>
        <w:rPr>
          <w:rFonts w:hint="eastAsia"/>
        </w:rPr>
        <w:t>提供必要的可视化界面，方便用户快速了解灾情数据。</w:t>
      </w:r>
    </w:p>
    <w:p w14:paraId="0A5E51E4" w14:textId="77777777" w:rsidR="009544AF" w:rsidRDefault="00000000">
      <w:pPr>
        <w:pStyle w:val="1"/>
        <w:numPr>
          <w:ilvl w:val="0"/>
          <w:numId w:val="1"/>
        </w:numPr>
      </w:pPr>
      <w:bookmarkStart w:id="12" w:name="_Toc161584524"/>
      <w:r>
        <w:rPr>
          <w:rFonts w:hint="eastAsia"/>
        </w:rPr>
        <w:t>系统要求</w:t>
      </w:r>
      <w:bookmarkEnd w:id="12"/>
    </w:p>
    <w:p w14:paraId="5F785A5D" w14:textId="77777777" w:rsidR="009544AF" w:rsidRDefault="00000000">
      <w:pPr>
        <w:pStyle w:val="2"/>
        <w:numPr>
          <w:ilvl w:val="1"/>
          <w:numId w:val="1"/>
        </w:numPr>
      </w:pPr>
      <w:bookmarkStart w:id="13" w:name="_Toc161584525"/>
      <w:r>
        <w:rPr>
          <w:rFonts w:hint="eastAsia"/>
          <w:sz w:val="30"/>
          <w:szCs w:val="30"/>
        </w:rPr>
        <w:t>软件环境</w:t>
      </w:r>
      <w:bookmarkEnd w:id="13"/>
    </w:p>
    <w:p w14:paraId="272F8704" w14:textId="77777777" w:rsidR="009544AF" w:rsidRDefault="00000000">
      <w:pPr>
        <w:ind w:firstLine="420"/>
      </w:pPr>
      <w:r>
        <w:t>操作系统：Windows11</w:t>
      </w:r>
    </w:p>
    <w:p w14:paraId="655B6723" w14:textId="77777777" w:rsidR="009544AF" w:rsidRDefault="00000000">
      <w:pPr>
        <w:ind w:firstLine="420"/>
      </w:pPr>
      <w:r>
        <w:t>浏览器：Firefox/Google</w:t>
      </w:r>
    </w:p>
    <w:p w14:paraId="7E909CE0" w14:textId="77777777" w:rsidR="009544AF" w:rsidRDefault="00000000">
      <w:pPr>
        <w:ind w:firstLine="420"/>
      </w:pPr>
      <w:r>
        <w:t>处理器：i5/i7</w:t>
      </w:r>
    </w:p>
    <w:p w14:paraId="0CDF448D" w14:textId="77777777" w:rsidR="009544AF" w:rsidRDefault="00000000">
      <w:pPr>
        <w:ind w:firstLine="420"/>
      </w:pPr>
      <w:r>
        <w:t>Python环境：python3.9.x</w:t>
      </w:r>
    </w:p>
    <w:p w14:paraId="6C557C68" w14:textId="77777777" w:rsidR="009544AF" w:rsidRDefault="00000000">
      <w:pPr>
        <w:ind w:firstLine="420"/>
      </w:pPr>
      <w:r>
        <w:t>Java环境：jdk1.8.0</w:t>
      </w:r>
    </w:p>
    <w:p w14:paraId="2692A1E9" w14:textId="77777777" w:rsidR="009544AF" w:rsidRDefault="00000000">
      <w:pPr>
        <w:pStyle w:val="2"/>
        <w:numPr>
          <w:ilvl w:val="1"/>
          <w:numId w:val="1"/>
        </w:numPr>
        <w:rPr>
          <w:sz w:val="30"/>
          <w:szCs w:val="30"/>
        </w:rPr>
      </w:pPr>
      <w:bookmarkStart w:id="14" w:name="_Toc161584526"/>
      <w:r>
        <w:rPr>
          <w:rFonts w:hint="eastAsia"/>
          <w:sz w:val="30"/>
          <w:szCs w:val="30"/>
        </w:rPr>
        <w:t>硬件要求</w:t>
      </w:r>
      <w:bookmarkEnd w:id="14"/>
    </w:p>
    <w:p w14:paraId="625A327F" w14:textId="77777777" w:rsidR="009544AF" w:rsidRDefault="00000000">
      <w:pPr>
        <w:ind w:firstLine="420"/>
      </w:pPr>
      <w:r>
        <w:rPr>
          <w:rFonts w:hint="eastAsia"/>
        </w:rPr>
        <w:t>CPU：双核 2.0 GHz 或以上。</w:t>
      </w:r>
    </w:p>
    <w:p w14:paraId="39501D96" w14:textId="77777777" w:rsidR="009544AF" w:rsidRDefault="00000000">
      <w:pPr>
        <w:ind w:firstLine="420"/>
      </w:pPr>
      <w:r>
        <w:rPr>
          <w:rFonts w:hint="eastAsia"/>
        </w:rPr>
        <w:t>内存：4 GB 或以上。</w:t>
      </w:r>
    </w:p>
    <w:p w14:paraId="518BC91A" w14:textId="77777777" w:rsidR="009544AF" w:rsidRDefault="00000000">
      <w:pPr>
        <w:pStyle w:val="1"/>
        <w:numPr>
          <w:ilvl w:val="0"/>
          <w:numId w:val="1"/>
        </w:numPr>
      </w:pPr>
      <w:bookmarkStart w:id="15" w:name="_Toc161584527"/>
      <w:r>
        <w:rPr>
          <w:rFonts w:hint="eastAsia"/>
        </w:rPr>
        <w:lastRenderedPageBreak/>
        <w:t>操作说明</w:t>
      </w:r>
      <w:bookmarkEnd w:id="15"/>
    </w:p>
    <w:p w14:paraId="7AAEBA77" w14:textId="77777777" w:rsidR="009544AF" w:rsidRDefault="00000000">
      <w:pPr>
        <w:pStyle w:val="2"/>
        <w:numPr>
          <w:ilvl w:val="1"/>
          <w:numId w:val="1"/>
        </w:numPr>
      </w:pPr>
      <w:bookmarkStart w:id="16" w:name="_Toc161584528"/>
      <w:r>
        <w:rPr>
          <w:rFonts w:hint="eastAsia"/>
        </w:rPr>
        <w:t>数据操作员PC端</w:t>
      </w:r>
      <w:bookmarkEnd w:id="16"/>
    </w:p>
    <w:p w14:paraId="1C346723" w14:textId="77777777" w:rsidR="009544AF" w:rsidRDefault="00000000">
      <w:pPr>
        <w:pStyle w:val="3"/>
        <w:rPr>
          <w:sz w:val="28"/>
          <w:szCs w:val="28"/>
        </w:rPr>
      </w:pPr>
      <w:bookmarkStart w:id="17" w:name="_Toc161584529"/>
      <w:r>
        <w:rPr>
          <w:rFonts w:hint="eastAsia"/>
          <w:sz w:val="28"/>
          <w:szCs w:val="28"/>
        </w:rPr>
        <w:t>3.1.1 用户管理</w:t>
      </w:r>
      <w:bookmarkEnd w:id="17"/>
    </w:p>
    <w:p w14:paraId="21655F97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3.1.1.1</w:t>
      </w:r>
      <w:r>
        <w:rPr>
          <w:rFonts w:hint="eastAsia"/>
        </w:rPr>
        <w:t xml:space="preserve"> </w:t>
      </w:r>
      <w:r>
        <w:rPr>
          <w:rFonts w:hint="eastAsia"/>
          <w:i/>
          <w:iCs/>
        </w:rPr>
        <w:t>用户登录</w:t>
      </w:r>
    </w:p>
    <w:p w14:paraId="4910EE55" w14:textId="77777777" w:rsidR="009544AF" w:rsidRDefault="00000000">
      <w:r>
        <w:rPr>
          <w:rFonts w:hint="eastAsia"/>
        </w:rPr>
        <w:t>操作流程： 输入网址--输入用户名和密码（数据操作员账号：admin 密码：246747hw）--输入验证码--点击登录--进入系统</w:t>
      </w:r>
    </w:p>
    <w:p w14:paraId="299421D9" w14:textId="77777777" w:rsidR="009544AF" w:rsidRDefault="00000000">
      <w:r>
        <w:rPr>
          <w:noProof/>
        </w:rPr>
        <w:drawing>
          <wp:inline distT="0" distB="0" distL="114300" distR="114300" wp14:anchorId="76E076E4" wp14:editId="1C3DF46D">
            <wp:extent cx="5266690" cy="2672715"/>
            <wp:effectExtent l="0" t="0" r="635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5C0C" w14:textId="77777777" w:rsidR="009544AF" w:rsidRDefault="00000000">
      <w:r>
        <w:rPr>
          <w:noProof/>
        </w:rPr>
        <w:drawing>
          <wp:inline distT="0" distB="0" distL="114300" distR="114300" wp14:anchorId="0FD6CD25" wp14:editId="3E88CC39">
            <wp:extent cx="5263515" cy="2672715"/>
            <wp:effectExtent l="0" t="0" r="952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0682" w14:textId="77777777" w:rsidR="009544AF" w:rsidRDefault="009544AF"/>
    <w:p w14:paraId="0DB99461" w14:textId="77777777" w:rsidR="009544AF" w:rsidRDefault="00000000">
      <w:r>
        <w:rPr>
          <w:rFonts w:hint="eastAsia"/>
        </w:rPr>
        <w:t>成功进入主页面；</w:t>
      </w:r>
    </w:p>
    <w:p w14:paraId="237DF6FA" w14:textId="77777777" w:rsidR="009544AF" w:rsidRDefault="00000000">
      <w:r>
        <w:rPr>
          <w:noProof/>
        </w:rPr>
        <w:lastRenderedPageBreak/>
        <w:drawing>
          <wp:inline distT="0" distB="0" distL="114300" distR="114300" wp14:anchorId="210F80FF" wp14:editId="6AD48BC1">
            <wp:extent cx="5264785" cy="2667635"/>
            <wp:effectExtent l="0" t="0" r="8255" b="146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8EF7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3.1.1.2 用户信息修改</w:t>
      </w:r>
    </w:p>
    <w:p w14:paraId="561171C5" w14:textId="77777777" w:rsidR="009544AF" w:rsidRDefault="00000000">
      <w:r>
        <w:rPr>
          <w:rFonts w:hint="eastAsia"/>
        </w:rPr>
        <w:t>操作流程： 进入系统 -- 右上角点击管理员 -- 选择修改密码 --输入原密码、新密码以及确认密码，点击确认 -- 完成用户信息的密码修改；</w:t>
      </w:r>
    </w:p>
    <w:p w14:paraId="76467CD0" w14:textId="77777777" w:rsidR="009544AF" w:rsidRDefault="00000000">
      <w:r>
        <w:rPr>
          <w:noProof/>
        </w:rPr>
        <w:drawing>
          <wp:inline distT="0" distB="0" distL="114300" distR="114300" wp14:anchorId="77025223" wp14:editId="2F15FFA1">
            <wp:extent cx="5228590" cy="2703830"/>
            <wp:effectExtent l="0" t="0" r="1397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627" t="6901" r="2894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2722" w14:textId="77777777" w:rsidR="009544AF" w:rsidRDefault="00000000">
      <w:r>
        <w:rPr>
          <w:noProof/>
        </w:rPr>
        <w:lastRenderedPageBreak/>
        <w:drawing>
          <wp:inline distT="0" distB="0" distL="114300" distR="114300" wp14:anchorId="79FC8127" wp14:editId="66F3A1D0">
            <wp:extent cx="5267325" cy="2681605"/>
            <wp:effectExtent l="0" t="0" r="5715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08A8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3.1.1.3 退出登录</w:t>
      </w:r>
    </w:p>
    <w:p w14:paraId="364215E9" w14:textId="77777777" w:rsidR="009544AF" w:rsidRDefault="00000000">
      <w:r>
        <w:rPr>
          <w:rFonts w:hint="eastAsia"/>
        </w:rPr>
        <w:t>操作流程：点击右上角管理员 -- 点击退出登录 -- 完成退出操作</w:t>
      </w:r>
    </w:p>
    <w:p w14:paraId="204F4F4F" w14:textId="77777777" w:rsidR="009544AF" w:rsidRDefault="00000000">
      <w:r>
        <w:rPr>
          <w:noProof/>
        </w:rPr>
        <w:drawing>
          <wp:inline distT="0" distB="0" distL="114300" distR="114300" wp14:anchorId="2B939117" wp14:editId="5731E1BE">
            <wp:extent cx="5228590" cy="2703830"/>
            <wp:effectExtent l="0" t="0" r="1397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627" t="6901" r="2894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3E00" w14:textId="77777777" w:rsidR="009544AF" w:rsidRDefault="009544AF"/>
    <w:p w14:paraId="74315798" w14:textId="77777777" w:rsidR="009544AF" w:rsidRDefault="00000000">
      <w:r>
        <w:rPr>
          <w:rFonts w:hint="eastAsia"/>
        </w:rPr>
        <w:t>登录日志中可以查看到系统的历史登录记录，同时可以对这些信息进行查询操作。</w:t>
      </w:r>
    </w:p>
    <w:p w14:paraId="23FA5B01" w14:textId="77777777" w:rsidR="009544AF" w:rsidRDefault="00000000">
      <w:r>
        <w:rPr>
          <w:rFonts w:hint="eastAsia"/>
          <w:noProof/>
        </w:rPr>
        <w:lastRenderedPageBreak/>
        <w:drawing>
          <wp:inline distT="0" distB="0" distL="114300" distR="114300" wp14:anchorId="2FAE0D51" wp14:editId="4341A75B">
            <wp:extent cx="5266690" cy="2397760"/>
            <wp:effectExtent l="0" t="0" r="6350" b="10160"/>
            <wp:docPr id="35" name="图片 35" descr="00525c71f4d5cad10eb14cf2672d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00525c71f4d5cad10eb14cf2672d2f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07B5" w14:textId="77777777" w:rsidR="009544AF" w:rsidRDefault="009544AF"/>
    <w:p w14:paraId="556E9C7E" w14:textId="77777777" w:rsidR="009544AF" w:rsidRDefault="00000000">
      <w:pPr>
        <w:pStyle w:val="3"/>
      </w:pPr>
      <w:bookmarkStart w:id="18" w:name="_Toc161584530"/>
      <w:r>
        <w:rPr>
          <w:rFonts w:hint="eastAsia"/>
        </w:rPr>
        <w:t>3.1.2 预警系统操作（通知公告）</w:t>
      </w:r>
      <w:bookmarkEnd w:id="18"/>
    </w:p>
    <w:p w14:paraId="0F7683A4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3.1.2.1 通知公告新建</w:t>
      </w:r>
    </w:p>
    <w:p w14:paraId="50A4D357" w14:textId="77777777" w:rsidR="009544AF" w:rsidRDefault="00000000">
      <w:r>
        <w:rPr>
          <w:rFonts w:hint="eastAsia"/>
        </w:rPr>
        <w:t>操作流程：在侧边框打开预警系统下拉框 -- 进入通知公告 -- 点击新建 -- 添加相关信息 -- 点击保存</w:t>
      </w:r>
    </w:p>
    <w:p w14:paraId="5E4C8340" w14:textId="77777777" w:rsidR="009544AF" w:rsidRDefault="009544AF"/>
    <w:p w14:paraId="38541581" w14:textId="77777777" w:rsidR="009544AF" w:rsidRDefault="009544AF"/>
    <w:p w14:paraId="0CC9B4E2" w14:textId="77777777" w:rsidR="009544AF" w:rsidRDefault="00000000">
      <w:r>
        <w:rPr>
          <w:noProof/>
        </w:rPr>
        <w:drawing>
          <wp:inline distT="0" distB="0" distL="114300" distR="114300" wp14:anchorId="48BE1A1C" wp14:editId="3FFC8C06">
            <wp:extent cx="5260975" cy="2667000"/>
            <wp:effectExtent l="0" t="0" r="12065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EC5D" w14:textId="77777777" w:rsidR="009544AF" w:rsidRDefault="00000000">
      <w:r>
        <w:rPr>
          <w:noProof/>
        </w:rPr>
        <w:lastRenderedPageBreak/>
        <w:drawing>
          <wp:inline distT="0" distB="0" distL="114300" distR="114300" wp14:anchorId="56949294" wp14:editId="1CC80DC9">
            <wp:extent cx="5260975" cy="2680970"/>
            <wp:effectExtent l="0" t="0" r="12065" b="12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7059" w14:textId="77777777" w:rsidR="009544AF" w:rsidRDefault="00000000">
      <w:r>
        <w:rPr>
          <w:noProof/>
        </w:rPr>
        <w:drawing>
          <wp:inline distT="0" distB="0" distL="114300" distR="114300" wp14:anchorId="41C59F94" wp14:editId="5587B626">
            <wp:extent cx="5270500" cy="2665095"/>
            <wp:effectExtent l="0" t="0" r="2540" b="19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C187" w14:textId="77777777" w:rsidR="009544AF" w:rsidRDefault="00000000">
      <w:r>
        <w:rPr>
          <w:noProof/>
        </w:rPr>
        <w:drawing>
          <wp:inline distT="0" distB="0" distL="114300" distR="114300" wp14:anchorId="5263B149" wp14:editId="5595236C">
            <wp:extent cx="5269230" cy="2672715"/>
            <wp:effectExtent l="0" t="0" r="3810" b="952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B1E8D" w14:textId="77777777" w:rsidR="009544AF" w:rsidRDefault="00000000">
      <w:r>
        <w:rPr>
          <w:rFonts w:hint="eastAsia"/>
        </w:rPr>
        <w:t>可以发现已经添加进入了通知公告；</w:t>
      </w:r>
    </w:p>
    <w:p w14:paraId="0A0FDE25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lastRenderedPageBreak/>
        <w:t>3.1.2.2 通知公告查询</w:t>
      </w:r>
    </w:p>
    <w:p w14:paraId="1DC9D988" w14:textId="77777777" w:rsidR="009544AF" w:rsidRDefault="00000000">
      <w:r>
        <w:rPr>
          <w:rFonts w:hint="eastAsia"/>
        </w:rPr>
        <w:t>操作流程：在通知公告在不同的选项选择自己想要选择的内容 -- 点击查询 -- 点击查询到的结果，查看公告内容</w:t>
      </w:r>
    </w:p>
    <w:p w14:paraId="63AAF0B3" w14:textId="77777777" w:rsidR="009544AF" w:rsidRDefault="00000000">
      <w:r>
        <w:rPr>
          <w:noProof/>
        </w:rPr>
        <w:drawing>
          <wp:inline distT="0" distB="0" distL="114300" distR="114300" wp14:anchorId="557CC145" wp14:editId="2E0F6882">
            <wp:extent cx="5262880" cy="2655570"/>
            <wp:effectExtent l="0" t="0" r="10160" b="1143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902" w14:textId="77777777" w:rsidR="009544AF" w:rsidRDefault="00000000">
      <w:r>
        <w:rPr>
          <w:noProof/>
        </w:rPr>
        <w:drawing>
          <wp:inline distT="0" distB="0" distL="114300" distR="114300" wp14:anchorId="2029010B" wp14:editId="6019D737">
            <wp:extent cx="5260340" cy="2646680"/>
            <wp:effectExtent l="0" t="0" r="12700" b="508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D5E" w14:textId="77777777" w:rsidR="009544AF" w:rsidRDefault="00000000">
      <w:r>
        <w:rPr>
          <w:noProof/>
        </w:rPr>
        <w:lastRenderedPageBreak/>
        <w:drawing>
          <wp:inline distT="0" distB="0" distL="114300" distR="114300" wp14:anchorId="5A62391D" wp14:editId="0535E91A">
            <wp:extent cx="5265420" cy="2649855"/>
            <wp:effectExtent l="0" t="0" r="7620" b="19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DF77" w14:textId="77777777" w:rsidR="009544AF" w:rsidRDefault="00000000">
      <w:r>
        <w:rPr>
          <w:noProof/>
        </w:rPr>
        <w:drawing>
          <wp:inline distT="0" distB="0" distL="114300" distR="114300" wp14:anchorId="003C3C94" wp14:editId="21EC9ABC">
            <wp:extent cx="5266690" cy="2689860"/>
            <wp:effectExtent l="0" t="0" r="6350" b="762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BCC8" w14:textId="77777777" w:rsidR="009544AF" w:rsidRDefault="009544AF"/>
    <w:p w14:paraId="3C4E3BB8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3.1.2.3 通知公告编辑</w:t>
      </w:r>
    </w:p>
    <w:p w14:paraId="2055CD73" w14:textId="77777777" w:rsidR="009544AF" w:rsidRDefault="00000000">
      <w:r>
        <w:rPr>
          <w:rFonts w:hint="eastAsia"/>
        </w:rPr>
        <w:t>操作流程：点击编辑 -- 在编辑界面对相关信息进行修改 -- 点击保存，正常发表</w:t>
      </w:r>
    </w:p>
    <w:p w14:paraId="16B772D2" w14:textId="77777777" w:rsidR="009544AF" w:rsidRDefault="00000000">
      <w:pPr>
        <w:pStyle w:val="4"/>
      </w:pPr>
      <w:r>
        <w:rPr>
          <w:noProof/>
        </w:rPr>
        <w:lastRenderedPageBreak/>
        <w:drawing>
          <wp:inline distT="0" distB="0" distL="114300" distR="114300" wp14:anchorId="0CF8F525" wp14:editId="45E13BF2">
            <wp:extent cx="5260340" cy="2641600"/>
            <wp:effectExtent l="0" t="0" r="12700" b="1016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A50E" w14:textId="77777777" w:rsidR="009544AF" w:rsidRDefault="00000000">
      <w:r>
        <w:rPr>
          <w:noProof/>
        </w:rPr>
        <w:drawing>
          <wp:inline distT="0" distB="0" distL="114300" distR="114300" wp14:anchorId="6CC592E5" wp14:editId="72A14F2D">
            <wp:extent cx="5262880" cy="2649855"/>
            <wp:effectExtent l="0" t="0" r="10160" b="190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B77E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3.1.2.4 通知公告删除</w:t>
      </w:r>
    </w:p>
    <w:p w14:paraId="5BD03975" w14:textId="77777777" w:rsidR="009544AF" w:rsidRDefault="00000000">
      <w:r>
        <w:rPr>
          <w:rFonts w:hint="eastAsia"/>
        </w:rPr>
        <w:t>操作流程：点击红色的删除界面 -- 点击确认 -- 正常删除，删除状态变为已删除</w:t>
      </w:r>
    </w:p>
    <w:p w14:paraId="5E3931CB" w14:textId="77777777" w:rsidR="009544AF" w:rsidRDefault="009544AF"/>
    <w:p w14:paraId="53380EFD" w14:textId="77777777" w:rsidR="009544AF" w:rsidRDefault="00000000">
      <w:r>
        <w:rPr>
          <w:noProof/>
        </w:rPr>
        <w:lastRenderedPageBreak/>
        <w:drawing>
          <wp:inline distT="0" distB="0" distL="114300" distR="114300" wp14:anchorId="31677872" wp14:editId="69847412">
            <wp:extent cx="5262880" cy="2649855"/>
            <wp:effectExtent l="0" t="0" r="10160" b="19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DC60" w14:textId="77777777" w:rsidR="009544AF" w:rsidRDefault="00000000">
      <w:r>
        <w:rPr>
          <w:noProof/>
        </w:rPr>
        <w:drawing>
          <wp:inline distT="0" distB="0" distL="114300" distR="114300" wp14:anchorId="1965BB65" wp14:editId="6ED2D7E6">
            <wp:extent cx="5262880" cy="2660650"/>
            <wp:effectExtent l="0" t="0" r="10160" b="635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07E6" w14:textId="77777777" w:rsidR="009544AF" w:rsidRDefault="00000000">
      <w:pPr>
        <w:pStyle w:val="3"/>
      </w:pPr>
      <w:bookmarkStart w:id="19" w:name="_Toc161584531"/>
      <w:r>
        <w:rPr>
          <w:rFonts w:hint="eastAsia"/>
        </w:rPr>
        <w:t>3.1.3 震情码上传</w:t>
      </w:r>
      <w:bookmarkEnd w:id="19"/>
    </w:p>
    <w:p w14:paraId="001DBECD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3.1.3.1 震情逐个添加</w:t>
      </w:r>
    </w:p>
    <w:p w14:paraId="102D7373" w14:textId="77777777" w:rsidR="009544AF" w:rsidRDefault="00000000">
      <w:r>
        <w:rPr>
          <w:rFonts w:hint="eastAsia"/>
        </w:rPr>
        <w:t>操作流程：对侧列进行选择，进入震情选择 -- 点击添加灾情 -- 输入震情码，添加描述 -- 点击添加；</w:t>
      </w:r>
    </w:p>
    <w:p w14:paraId="3AB2C65D" w14:textId="77777777" w:rsidR="009544AF" w:rsidRDefault="00000000">
      <w:r>
        <w:rPr>
          <w:noProof/>
        </w:rPr>
        <w:lastRenderedPageBreak/>
        <w:drawing>
          <wp:inline distT="0" distB="0" distL="114300" distR="114300" wp14:anchorId="29B173F7" wp14:editId="17BA834E">
            <wp:extent cx="5263515" cy="2667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BFD8" w14:textId="77777777" w:rsidR="009544AF" w:rsidRDefault="00000000">
      <w:r>
        <w:rPr>
          <w:noProof/>
        </w:rPr>
        <w:drawing>
          <wp:inline distT="0" distB="0" distL="114300" distR="114300" wp14:anchorId="694C0021" wp14:editId="23ADE60E">
            <wp:extent cx="5265420" cy="2663825"/>
            <wp:effectExtent l="0" t="0" r="7620" b="31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C09F" w14:textId="77777777" w:rsidR="009544AF" w:rsidRDefault="00000000">
      <w:r>
        <w:rPr>
          <w:noProof/>
        </w:rPr>
        <w:drawing>
          <wp:inline distT="0" distB="0" distL="114300" distR="114300" wp14:anchorId="615F686C" wp14:editId="2435E010">
            <wp:extent cx="5265420" cy="2660650"/>
            <wp:effectExtent l="0" t="0" r="7620" b="635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6770B" w14:textId="77777777" w:rsidR="009544AF" w:rsidRDefault="00000000">
      <w:r>
        <w:rPr>
          <w:rFonts w:hint="eastAsia"/>
        </w:rPr>
        <w:t>参考上图可以发现，已经添加成功；</w:t>
      </w:r>
    </w:p>
    <w:p w14:paraId="7941AE52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lastRenderedPageBreak/>
        <w:t>3.1.3.2 震情码更新</w:t>
      </w:r>
    </w:p>
    <w:p w14:paraId="67C96B02" w14:textId="77777777" w:rsidR="009544AF" w:rsidRDefault="00000000">
      <w:r>
        <w:rPr>
          <w:rFonts w:hint="eastAsia"/>
        </w:rPr>
        <w:t>操作流程：对侧列进行选择，进入震情选择 -- 点击添加灾情 -- 输入需要修改的震情码，添加描述 -- 点击更新；</w:t>
      </w:r>
    </w:p>
    <w:p w14:paraId="351B293C" w14:textId="77777777" w:rsidR="009544AF" w:rsidRDefault="00000000">
      <w:r>
        <w:rPr>
          <w:noProof/>
        </w:rPr>
        <w:drawing>
          <wp:inline distT="0" distB="0" distL="114300" distR="114300" wp14:anchorId="41E17DB6" wp14:editId="02A075EE">
            <wp:extent cx="5268595" cy="2658110"/>
            <wp:effectExtent l="0" t="0" r="4445" b="889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9FC9" w14:textId="77777777" w:rsidR="009544AF" w:rsidRDefault="00000000">
      <w:r>
        <w:rPr>
          <w:noProof/>
        </w:rPr>
        <w:drawing>
          <wp:inline distT="0" distB="0" distL="114300" distR="114300" wp14:anchorId="60D8D186" wp14:editId="78EAE602">
            <wp:extent cx="5257165" cy="2658110"/>
            <wp:effectExtent l="0" t="0" r="635" b="889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3DCAE" w14:textId="77777777" w:rsidR="009544AF" w:rsidRDefault="009544AF"/>
    <w:p w14:paraId="0075C007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 xml:space="preserve">3.1.3.3文件上传 </w:t>
      </w:r>
    </w:p>
    <w:p w14:paraId="40548498" w14:textId="77777777" w:rsidR="009544AF" w:rsidRDefault="00000000">
      <w:r>
        <w:rPr>
          <w:rFonts w:hint="eastAsia"/>
        </w:rPr>
        <w:t>操作流程：在侧边栏打开系统设置下拉框 -- 选择震情时刻上传 -- 点击上传文件 --选择要上传的文件 -- 点击确定</w:t>
      </w:r>
    </w:p>
    <w:p w14:paraId="056F809A" w14:textId="77777777" w:rsidR="009544AF" w:rsidRDefault="00000000">
      <w:r>
        <w:rPr>
          <w:noProof/>
        </w:rPr>
        <w:lastRenderedPageBreak/>
        <w:drawing>
          <wp:inline distT="0" distB="0" distL="114300" distR="114300" wp14:anchorId="6686D3E2" wp14:editId="5D7B7A5D">
            <wp:extent cx="5262880" cy="2677795"/>
            <wp:effectExtent l="0" t="0" r="10160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3BF6" w14:textId="77777777" w:rsidR="009544AF" w:rsidRDefault="00000000">
      <w:r>
        <w:rPr>
          <w:noProof/>
        </w:rPr>
        <w:drawing>
          <wp:inline distT="0" distB="0" distL="114300" distR="114300" wp14:anchorId="651225E3" wp14:editId="04446915">
            <wp:extent cx="5271135" cy="2672080"/>
            <wp:effectExtent l="0" t="0" r="1905" b="1016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FFB1" w14:textId="77777777" w:rsidR="009544AF" w:rsidRDefault="00000000">
      <w:pPr>
        <w:pStyle w:val="4"/>
        <w:rPr>
          <w:i/>
          <w:iCs/>
        </w:rPr>
      </w:pPr>
      <w:r>
        <w:rPr>
          <w:rFonts w:hint="eastAsia"/>
          <w:i/>
          <w:iCs/>
        </w:rPr>
        <w:t>3.1.3.4 读取文件内容，批量解码</w:t>
      </w:r>
    </w:p>
    <w:p w14:paraId="43D31366" w14:textId="77777777" w:rsidR="009544AF" w:rsidRDefault="00000000">
      <w:r>
        <w:rPr>
          <w:rFonts w:hint="eastAsia"/>
        </w:rPr>
        <w:t>操作流程：在系统设置下拉框 -- 选择震情时刻上传选项 -- 对所需要解码的文件，点击解码；</w:t>
      </w:r>
    </w:p>
    <w:p w14:paraId="139C11B0" w14:textId="77777777" w:rsidR="009544AF" w:rsidRDefault="00000000">
      <w:r>
        <w:rPr>
          <w:noProof/>
        </w:rPr>
        <w:lastRenderedPageBreak/>
        <w:drawing>
          <wp:inline distT="0" distB="0" distL="114300" distR="114300" wp14:anchorId="4F800885" wp14:editId="7DD3B180">
            <wp:extent cx="5257165" cy="2638425"/>
            <wp:effectExtent l="0" t="0" r="635" b="1333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5A69" w14:textId="77777777" w:rsidR="009544AF" w:rsidRDefault="00000000">
      <w:r>
        <w:rPr>
          <w:noProof/>
        </w:rPr>
        <w:drawing>
          <wp:inline distT="0" distB="0" distL="114300" distR="114300" wp14:anchorId="3D4D7DE0" wp14:editId="60E2D64F">
            <wp:extent cx="5273040" cy="2659380"/>
            <wp:effectExtent l="0" t="0" r="0" b="762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674E" w14:textId="77777777" w:rsidR="009544AF" w:rsidRDefault="00000000">
      <w:r>
        <w:rPr>
          <w:rFonts w:hint="eastAsia"/>
        </w:rPr>
        <w:t>参考上图，可以发现解码已经批量完成。</w:t>
      </w:r>
    </w:p>
    <w:p w14:paraId="5AB3EA29" w14:textId="77777777" w:rsidR="009544AF" w:rsidRDefault="00000000">
      <w:pPr>
        <w:pStyle w:val="3"/>
      </w:pPr>
      <w:bookmarkStart w:id="20" w:name="_Toc161584532"/>
      <w:r>
        <w:rPr>
          <w:rFonts w:hint="eastAsia"/>
        </w:rPr>
        <w:t>3.1.4次生灾害</w:t>
      </w:r>
      <w:bookmarkEnd w:id="20"/>
    </w:p>
    <w:p w14:paraId="432B0408" w14:textId="77777777" w:rsidR="009544AF" w:rsidRDefault="00000000">
      <w:r>
        <w:rPr>
          <w:rFonts w:hint="eastAsia"/>
        </w:rPr>
        <w:t>操作流程：在系统设置下拉框 -- 选择次生灾害选项；</w:t>
      </w:r>
    </w:p>
    <w:p w14:paraId="64467847" w14:textId="77777777" w:rsidR="009544AF" w:rsidRDefault="00000000">
      <w:r>
        <w:rPr>
          <w:noProof/>
        </w:rPr>
        <w:lastRenderedPageBreak/>
        <w:drawing>
          <wp:inline distT="0" distB="0" distL="114300" distR="114300" wp14:anchorId="79449007" wp14:editId="56565BFF">
            <wp:extent cx="5267325" cy="2646045"/>
            <wp:effectExtent l="0" t="0" r="5715" b="571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E811FAB" w14:textId="77777777" w:rsidR="009544AF" w:rsidRDefault="00000000">
      <w:pPr>
        <w:pStyle w:val="3"/>
      </w:pPr>
      <w:bookmarkStart w:id="21" w:name="_Toc161584533"/>
      <w:r>
        <w:rPr>
          <w:rFonts w:hint="eastAsia"/>
        </w:rPr>
        <w:t>3.1.5人员伤亡及失踪</w:t>
      </w:r>
      <w:bookmarkEnd w:id="21"/>
    </w:p>
    <w:p w14:paraId="3AA8E832" w14:textId="77777777" w:rsidR="009544AF" w:rsidRDefault="00000000">
      <w:r>
        <w:rPr>
          <w:rFonts w:hint="eastAsia"/>
        </w:rPr>
        <w:t>操作流程：在系统设置下拉框 -- 选择人员伤亡及失踪选项；</w:t>
      </w:r>
    </w:p>
    <w:p w14:paraId="7CE0906A" w14:textId="77777777" w:rsidR="009544AF" w:rsidRDefault="00000000">
      <w:r>
        <w:rPr>
          <w:noProof/>
        </w:rPr>
        <w:drawing>
          <wp:inline distT="0" distB="0" distL="114300" distR="114300" wp14:anchorId="4A141E6D" wp14:editId="00E01ECF">
            <wp:extent cx="5272405" cy="2670175"/>
            <wp:effectExtent l="0" t="0" r="635" b="1206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32EF" w14:textId="77777777" w:rsidR="009544AF" w:rsidRDefault="009544AF"/>
    <w:p w14:paraId="04DBE18E" w14:textId="77777777" w:rsidR="009544AF" w:rsidRDefault="00000000">
      <w:pPr>
        <w:pStyle w:val="3"/>
      </w:pPr>
      <w:bookmarkStart w:id="22" w:name="_Toc161584534"/>
      <w:r>
        <w:rPr>
          <w:rFonts w:hint="eastAsia"/>
        </w:rPr>
        <w:t>3.1.6 房屋破坏</w:t>
      </w:r>
      <w:bookmarkEnd w:id="22"/>
    </w:p>
    <w:p w14:paraId="0268B931" w14:textId="77777777" w:rsidR="009544AF" w:rsidRDefault="00000000">
      <w:r>
        <w:rPr>
          <w:rFonts w:hint="eastAsia"/>
        </w:rPr>
        <w:t>操作流程：在系统设置下拉框 -- 选择房屋破坏选项；</w:t>
      </w:r>
    </w:p>
    <w:p w14:paraId="06952D8C" w14:textId="77777777" w:rsidR="009544AF" w:rsidRDefault="00000000">
      <w:r>
        <w:rPr>
          <w:noProof/>
        </w:rPr>
        <w:lastRenderedPageBreak/>
        <w:drawing>
          <wp:inline distT="0" distB="0" distL="114300" distR="114300" wp14:anchorId="310A8B32" wp14:editId="7C8AC624">
            <wp:extent cx="5262880" cy="2655570"/>
            <wp:effectExtent l="0" t="0" r="10160" b="1143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15CD" w14:textId="77777777" w:rsidR="009544AF" w:rsidRDefault="00000000">
      <w:pPr>
        <w:pStyle w:val="3"/>
      </w:pPr>
      <w:bookmarkStart w:id="23" w:name="_Toc161584535"/>
      <w:r>
        <w:rPr>
          <w:rFonts w:hint="eastAsia"/>
        </w:rPr>
        <w:t>3.1.7生命线工程</w:t>
      </w:r>
      <w:bookmarkEnd w:id="23"/>
    </w:p>
    <w:p w14:paraId="58AE1DF2" w14:textId="77777777" w:rsidR="009544AF" w:rsidRDefault="00000000">
      <w:r>
        <w:rPr>
          <w:rFonts w:hint="eastAsia"/>
        </w:rPr>
        <w:t>操作流程：在系统设置下拉框 -- 选择生命线工程选项；</w:t>
      </w:r>
    </w:p>
    <w:p w14:paraId="2ABFBE9F" w14:textId="77777777" w:rsidR="009544AF" w:rsidRDefault="00000000">
      <w:r>
        <w:rPr>
          <w:noProof/>
        </w:rPr>
        <w:drawing>
          <wp:inline distT="0" distB="0" distL="114300" distR="114300" wp14:anchorId="72E05BA2" wp14:editId="24284486">
            <wp:extent cx="5265420" cy="2669540"/>
            <wp:effectExtent l="0" t="0" r="7620" b="1270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928F" w14:textId="77777777" w:rsidR="009544AF" w:rsidRDefault="00000000">
      <w:pPr>
        <w:pStyle w:val="3"/>
      </w:pPr>
      <w:bookmarkStart w:id="24" w:name="_Toc161584536"/>
      <w:r>
        <w:rPr>
          <w:rFonts w:hint="eastAsia"/>
        </w:rPr>
        <w:t>3.1.8 震情相关信息操作统一介绍</w:t>
      </w:r>
      <w:bookmarkEnd w:id="24"/>
    </w:p>
    <w:p w14:paraId="460345A6" w14:textId="77777777" w:rsidR="009544AF" w:rsidRDefault="00000000">
      <w:r>
        <w:rPr>
          <w:rFonts w:hint="eastAsia"/>
        </w:rPr>
        <w:t>此处请以下震情相关操作为例，对生命线工程、次生灾害、人员伤亡及失踪、房屋破坏等相关操作进行统一演示，因为这几个部分的操作存在一定的相似性，固而可以通过对震情相关操作进行了解来操作各个部分的内容：</w:t>
      </w:r>
    </w:p>
    <w:p w14:paraId="0693D902" w14:textId="77777777" w:rsidR="009544AF" w:rsidRDefault="009544AF"/>
    <w:p w14:paraId="70F8E42F" w14:textId="77777777" w:rsidR="009544AF" w:rsidRDefault="00000000">
      <w:pPr>
        <w:pStyle w:val="4"/>
      </w:pPr>
      <w:r>
        <w:rPr>
          <w:rFonts w:hint="eastAsia"/>
        </w:rPr>
        <w:lastRenderedPageBreak/>
        <w:t>3.1.8.1 震情信息查看</w:t>
      </w:r>
    </w:p>
    <w:p w14:paraId="1756E3B3" w14:textId="77777777" w:rsidR="009544AF" w:rsidRDefault="00000000">
      <w:r>
        <w:rPr>
          <w:rFonts w:hint="eastAsia"/>
        </w:rPr>
        <w:t>操作流程：在侧边栏选择震情信息--此处可以对震情进行相关的管理和查询，参考本文档3.1.3部分；</w:t>
      </w:r>
    </w:p>
    <w:p w14:paraId="7B6A10FB" w14:textId="77777777" w:rsidR="009544AF" w:rsidRDefault="00000000">
      <w:r>
        <w:rPr>
          <w:noProof/>
        </w:rPr>
        <w:drawing>
          <wp:inline distT="0" distB="0" distL="114300" distR="114300" wp14:anchorId="37D98719" wp14:editId="2F208953">
            <wp:extent cx="5266690" cy="2389505"/>
            <wp:effectExtent l="0" t="0" r="6350" b="3175"/>
            <wp:docPr id="23" name="图片 23" descr="3c649409685bba524fb98aa5aa4e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c649409685bba524fb98aa5aa4e17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6DE9" w14:textId="77777777" w:rsidR="009544AF" w:rsidRDefault="00000000">
      <w:r>
        <w:rPr>
          <w:noProof/>
        </w:rPr>
        <w:drawing>
          <wp:inline distT="0" distB="0" distL="114300" distR="114300" wp14:anchorId="0E40F452" wp14:editId="6CE9A5FC">
            <wp:extent cx="5266690" cy="2406015"/>
            <wp:effectExtent l="0" t="0" r="6350" b="1905"/>
            <wp:docPr id="33" name="图片 33" descr="09da01ca2940aaf580a1187eabf5d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9da01ca2940aaf580a1187eabf5d8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5FE2" w14:textId="77777777" w:rsidR="009544AF" w:rsidRDefault="00000000">
      <w:r>
        <w:rPr>
          <w:noProof/>
        </w:rPr>
        <w:drawing>
          <wp:inline distT="0" distB="0" distL="114300" distR="114300" wp14:anchorId="5A91973A" wp14:editId="1E636E74">
            <wp:extent cx="5266690" cy="2392045"/>
            <wp:effectExtent l="0" t="0" r="6350" b="635"/>
            <wp:docPr id="34" name="图片 34" descr="1075ba3c8e06a426c9a527636958f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075ba3c8e06a426c9a527636958fc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B94" w14:textId="77777777" w:rsidR="009544AF" w:rsidRDefault="00000000">
      <w:pPr>
        <w:pStyle w:val="4"/>
      </w:pPr>
      <w:r>
        <w:rPr>
          <w:rFonts w:hint="eastAsia"/>
        </w:rPr>
        <w:lastRenderedPageBreak/>
        <w:t>3.1.8.2 震情删除</w:t>
      </w:r>
    </w:p>
    <w:p w14:paraId="2762BBBC" w14:textId="77777777" w:rsidR="009544AF" w:rsidRDefault="00000000">
      <w:r>
        <w:rPr>
          <w:rFonts w:hint="eastAsia"/>
        </w:rPr>
        <w:t>操作流程：在左侧的选项处选择要删除的信息 -- 点击删除信息 -- 点击确定 -- 成功删除信息；</w:t>
      </w:r>
    </w:p>
    <w:p w14:paraId="11C8F584" w14:textId="77777777" w:rsidR="009544AF" w:rsidRDefault="00000000">
      <w:r>
        <w:rPr>
          <w:rFonts w:hint="eastAsia"/>
          <w:noProof/>
        </w:rPr>
        <w:drawing>
          <wp:inline distT="0" distB="0" distL="114300" distR="114300" wp14:anchorId="67911E92" wp14:editId="454EBD5A">
            <wp:extent cx="5266690" cy="2389505"/>
            <wp:effectExtent l="0" t="0" r="6350" b="3175"/>
            <wp:docPr id="39" name="图片 39" descr="7895227fbd7f626b487da6ca4e19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895227fbd7f626b487da6ca4e1938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78C2F843" wp14:editId="6ABB28FC">
            <wp:extent cx="5266690" cy="2378075"/>
            <wp:effectExtent l="0" t="0" r="6350" b="14605"/>
            <wp:docPr id="40" name="图片 40" descr="fee39409dcdf5d4887be2d796eccf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ee39409dcdf5d4887be2d796eccf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920351F" wp14:editId="53A2BD7A">
            <wp:extent cx="5266690" cy="2394585"/>
            <wp:effectExtent l="0" t="0" r="6350" b="13335"/>
            <wp:docPr id="41" name="图片 41" descr="2156f5d57ecb713ea98286a4498c6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156f5d57ecb713ea98286a4498c6d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70BD" w14:textId="77777777" w:rsidR="009544AF" w:rsidRDefault="00000000">
      <w:pPr>
        <w:pStyle w:val="3"/>
      </w:pPr>
      <w:bookmarkStart w:id="25" w:name="_Toc161584537"/>
      <w:r>
        <w:rPr>
          <w:rFonts w:hint="eastAsia"/>
        </w:rPr>
        <w:lastRenderedPageBreak/>
        <w:t>3.1.9 可视化</w:t>
      </w:r>
      <w:bookmarkEnd w:id="25"/>
    </w:p>
    <w:p w14:paraId="6514EDCE" w14:textId="77777777" w:rsidR="009544AF" w:rsidRDefault="00000000">
      <w:r>
        <w:rPr>
          <w:rFonts w:hint="eastAsia"/>
        </w:rPr>
        <w:t>操作流程：进入主页面 -- 点击可视化按钮 -- 跳转可视化页面 -- 悬停在相应地区，可以展示该地区的相关信息 -- 点击可跳转中国地震台网；</w:t>
      </w:r>
    </w:p>
    <w:p w14:paraId="6EF3EE4C" w14:textId="77777777" w:rsidR="009544AF" w:rsidRDefault="00000000">
      <w:r>
        <w:rPr>
          <w:noProof/>
        </w:rPr>
        <w:drawing>
          <wp:inline distT="0" distB="0" distL="114300" distR="114300" wp14:anchorId="254BDBA5" wp14:editId="6A36191D">
            <wp:extent cx="5266055" cy="2371725"/>
            <wp:effectExtent l="0" t="0" r="6985" b="5715"/>
            <wp:docPr id="43" name="图片 43" descr="bf69ffff7837c02b05dcaa6c2b28d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bf69ffff7837c02b05dcaa6c2b28da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BA1F" w14:textId="77777777" w:rsidR="009544AF" w:rsidRDefault="00000000">
      <w:r>
        <w:rPr>
          <w:noProof/>
        </w:rPr>
        <w:drawing>
          <wp:inline distT="0" distB="0" distL="114300" distR="114300" wp14:anchorId="386E5503" wp14:editId="7BC02802">
            <wp:extent cx="5266690" cy="2389505"/>
            <wp:effectExtent l="0" t="0" r="6350" b="3175"/>
            <wp:docPr id="44" name="图片 44" descr="228d159075e8728c2b6bb7b2723a8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28d159075e8728c2b6bb7b2723a8f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E8F0" w14:textId="77777777" w:rsidR="009544AF" w:rsidRDefault="00000000">
      <w:r>
        <w:rPr>
          <w:noProof/>
        </w:rPr>
        <w:drawing>
          <wp:inline distT="0" distB="0" distL="114300" distR="114300" wp14:anchorId="15CBBF5A" wp14:editId="4478A574">
            <wp:extent cx="5266690" cy="2383790"/>
            <wp:effectExtent l="0" t="0" r="6350" b="8890"/>
            <wp:docPr id="45" name="图片 45" descr="7b0f6d6406170c8cf964d5ef76487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b0f6d6406170c8cf964d5ef764878a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296F" w14:textId="77777777" w:rsidR="009544AF" w:rsidRDefault="00000000">
      <w:r>
        <w:rPr>
          <w:noProof/>
        </w:rPr>
        <w:lastRenderedPageBreak/>
        <w:drawing>
          <wp:inline distT="0" distB="0" distL="114300" distR="114300" wp14:anchorId="63703119" wp14:editId="621883BE">
            <wp:extent cx="5266690" cy="2378075"/>
            <wp:effectExtent l="0" t="0" r="6350" b="14605"/>
            <wp:docPr id="46" name="图片 46" descr="f2dbe2f3f9d845731a1505e8d6ac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f2dbe2f3f9d845731a1505e8d6ac4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4AF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E67C1" w14:textId="77777777" w:rsidR="0039492F" w:rsidRDefault="0039492F">
      <w:r>
        <w:separator/>
      </w:r>
    </w:p>
  </w:endnote>
  <w:endnote w:type="continuationSeparator" w:id="0">
    <w:p w14:paraId="24DDDA97" w14:textId="77777777" w:rsidR="0039492F" w:rsidRDefault="003949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6056548"/>
    </w:sdtPr>
    <w:sdtContent>
      <w:sdt>
        <w:sdtPr>
          <w:id w:val="1728636285"/>
        </w:sdtPr>
        <w:sdtContent>
          <w:p w14:paraId="7A7F58B7" w14:textId="77777777" w:rsidR="009544AF" w:rsidRDefault="00000000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27B6D15" w14:textId="77777777" w:rsidR="009544AF" w:rsidRDefault="009544A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4DFD3" w14:textId="77777777" w:rsidR="0039492F" w:rsidRDefault="0039492F">
      <w:r>
        <w:separator/>
      </w:r>
    </w:p>
  </w:footnote>
  <w:footnote w:type="continuationSeparator" w:id="0">
    <w:p w14:paraId="6D6FAAFA" w14:textId="77777777" w:rsidR="0039492F" w:rsidRDefault="003949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A0369" w14:textId="77777777" w:rsidR="009544AF" w:rsidRDefault="00000000">
    <w:pPr>
      <w:jc w:val="center"/>
      <w:rPr>
        <w:rFonts w:ascii="宋体" w:eastAsia="宋体" w:hAnsi="宋体"/>
        <w:color w:val="767171" w:themeColor="background2" w:themeShade="80"/>
        <w:sz w:val="18"/>
        <w:szCs w:val="18"/>
      </w:rPr>
    </w:pPr>
    <w:r>
      <w:rPr>
        <w:rFonts w:ascii="宋体" w:eastAsia="宋体" w:hAnsi="宋体" w:hint="eastAsia"/>
        <w:color w:val="767171" w:themeColor="background2" w:themeShade="80"/>
        <w:sz w:val="18"/>
        <w:szCs w:val="18"/>
      </w:rPr>
      <w:t>多源灾情数据管理服务系统产品使用手册</w:t>
    </w:r>
    <w:r>
      <w:rPr>
        <w:rFonts w:ascii="宋体" w:eastAsia="宋体" w:hAnsi="宋体"/>
        <w:color w:val="767171" w:themeColor="background2" w:themeShade="80"/>
        <w:sz w:val="18"/>
        <w:szCs w:val="18"/>
      </w:rPr>
      <w:t>(MSHD-OPS-T5)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840D1"/>
    <w:multiLevelType w:val="multilevel"/>
    <w:tmpl w:val="148840D1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 w16cid:durableId="2014994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mNDYxZjk2ODA5NjAwMGFjMTQ1MWUxZGE2OTEzNGIifQ=="/>
  </w:docVars>
  <w:rsids>
    <w:rsidRoot w:val="00A270FB"/>
    <w:rsid w:val="000350EF"/>
    <w:rsid w:val="00044A66"/>
    <w:rsid w:val="000F30B9"/>
    <w:rsid w:val="001310F5"/>
    <w:rsid w:val="0014577B"/>
    <w:rsid w:val="001F515F"/>
    <w:rsid w:val="0039492F"/>
    <w:rsid w:val="00395BB8"/>
    <w:rsid w:val="00425DA1"/>
    <w:rsid w:val="00474DBC"/>
    <w:rsid w:val="004973E1"/>
    <w:rsid w:val="004C6EA2"/>
    <w:rsid w:val="004F18D6"/>
    <w:rsid w:val="00626FA7"/>
    <w:rsid w:val="00671653"/>
    <w:rsid w:val="006B3826"/>
    <w:rsid w:val="006B6A9B"/>
    <w:rsid w:val="006C1F41"/>
    <w:rsid w:val="006F05ED"/>
    <w:rsid w:val="00745283"/>
    <w:rsid w:val="007A6B1A"/>
    <w:rsid w:val="007E27D0"/>
    <w:rsid w:val="00855C60"/>
    <w:rsid w:val="00911857"/>
    <w:rsid w:val="009403D9"/>
    <w:rsid w:val="009544AF"/>
    <w:rsid w:val="00977A52"/>
    <w:rsid w:val="009D7AA0"/>
    <w:rsid w:val="00A270FB"/>
    <w:rsid w:val="00AC2E14"/>
    <w:rsid w:val="00B0763C"/>
    <w:rsid w:val="00B55F0A"/>
    <w:rsid w:val="00B76ED3"/>
    <w:rsid w:val="00C752B3"/>
    <w:rsid w:val="00CB6FB2"/>
    <w:rsid w:val="00D576E9"/>
    <w:rsid w:val="00E02CFD"/>
    <w:rsid w:val="00E22BAD"/>
    <w:rsid w:val="00E66457"/>
    <w:rsid w:val="00E70F8B"/>
    <w:rsid w:val="00E95918"/>
    <w:rsid w:val="00EA56A6"/>
    <w:rsid w:val="00F23771"/>
    <w:rsid w:val="00F40668"/>
    <w:rsid w:val="04B74C0B"/>
    <w:rsid w:val="0A8D39E2"/>
    <w:rsid w:val="0C691C0D"/>
    <w:rsid w:val="0DA250B6"/>
    <w:rsid w:val="160E1FF8"/>
    <w:rsid w:val="236A5236"/>
    <w:rsid w:val="347C2DA4"/>
    <w:rsid w:val="426F345A"/>
    <w:rsid w:val="48AA1021"/>
    <w:rsid w:val="59A34E47"/>
    <w:rsid w:val="5FCB208C"/>
    <w:rsid w:val="64047D3A"/>
    <w:rsid w:val="66DA76CA"/>
    <w:rsid w:val="699E4C6A"/>
    <w:rsid w:val="70130594"/>
    <w:rsid w:val="71A37405"/>
    <w:rsid w:val="7C09018C"/>
    <w:rsid w:val="7EA9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48CA72"/>
  <w15:docId w15:val="{8D287B65-F5F6-4745-9098-9F8AFC39A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tabs>
        <w:tab w:val="left" w:pos="180"/>
        <w:tab w:val="left" w:pos="360"/>
        <w:tab w:val="left" w:pos="720"/>
      </w:tabs>
      <w:spacing w:line="578" w:lineRule="auto"/>
      <w:jc w:val="left"/>
      <w:outlineLvl w:val="0"/>
    </w:pPr>
    <w:rPr>
      <w:rFonts w:ascii="Times" w:eastAsia="黑体" w:hAnsi="Times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Pr>
      <w:rFonts w:ascii="Arial" w:eastAsia="黑体" w:hAnsi="Arial"/>
      <w:sz w:val="20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8">
    <w:name w:val="Title"/>
    <w:basedOn w:val="a"/>
    <w:next w:val="a"/>
    <w:link w:val="a9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7">
    <w:name w:val="页眉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Times" w:eastAsia="黑体" w:hAnsi="Times" w:cs="Times New Roman"/>
      <w:b/>
      <w:bCs/>
      <w:kern w:val="44"/>
      <w:sz w:val="32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tabs>
        <w:tab w:val="clear" w:pos="180"/>
        <w:tab w:val="clear" w:pos="360"/>
        <w:tab w:val="clear" w:pos="720"/>
      </w:tabs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ext">
    <w:name w:val="Text"/>
    <w:uiPriority w:val="99"/>
    <w:qFormat/>
    <w:pPr>
      <w:tabs>
        <w:tab w:val="left" w:pos="420"/>
        <w:tab w:val="left" w:pos="840"/>
        <w:tab w:val="left" w:pos="1260"/>
      </w:tabs>
      <w:adjustRightInd w:val="0"/>
      <w:snapToGrid w:val="0"/>
      <w:spacing w:beforeLines="75" w:afterLines="50" w:line="300" w:lineRule="auto"/>
      <w:ind w:firstLineChars="200" w:firstLine="200"/>
      <w:jc w:val="both"/>
    </w:pPr>
    <w:rPr>
      <w:rFonts w:ascii="Palatino Linotype" w:hAnsi="Palatino Linotype" w:cs="Palatino Linotype"/>
      <w:sz w:val="21"/>
      <w:szCs w:val="21"/>
    </w:r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a9">
    <w:name w:val="标题 字符"/>
    <w:basedOn w:val="a0"/>
    <w:link w:val="a8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57842-7BEA-4148-BDC6-58B44F89E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545</Words>
  <Characters>3110</Characters>
  <Application>Microsoft Office Word</Application>
  <DocSecurity>0</DocSecurity>
  <Lines>25</Lines>
  <Paragraphs>7</Paragraphs>
  <ScaleCrop>false</ScaleCrop>
  <Company>Home</Company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姚佳雨</dc:creator>
  <cp:lastModifiedBy>权 万</cp:lastModifiedBy>
  <cp:revision>4</cp:revision>
  <dcterms:created xsi:type="dcterms:W3CDTF">2023-12-21T10:33:00Z</dcterms:created>
  <dcterms:modified xsi:type="dcterms:W3CDTF">2024-03-17T08:15:00Z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8D395C62A0A54803BED271B384B816DF_13</vt:lpwstr>
  </property>
</Properties>
</file>